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3053" w14:textId="77777777" w:rsidR="00EB7705" w:rsidRPr="007024B3" w:rsidRDefault="00EB7705" w:rsidP="00EB7705">
      <w:pPr>
        <w:keepNext/>
        <w:keepLines/>
        <w:shd w:val="clear" w:color="auto" w:fill="FFFFFF"/>
        <w:spacing w:before="240" w:after="100" w:line="240" w:lineRule="auto"/>
        <w:outlineLvl w:val="1"/>
        <w:rPr>
          <w:rFonts w:ascii="Verdana" w:eastAsia="Times New Roman" w:hAnsi="Verdana" w:cs="Times New Roman"/>
          <w:b/>
          <w:bCs/>
          <w:color w:val="776E64"/>
          <w:sz w:val="24"/>
          <w:szCs w:val="26"/>
        </w:rPr>
      </w:pPr>
      <w:bookmarkStart w:id="0" w:name="_GoBack"/>
      <w:bookmarkEnd w:id="0"/>
      <w:r w:rsidRPr="007024B3">
        <w:rPr>
          <w:rFonts w:ascii="Verdana" w:eastAsia="Times New Roman" w:hAnsi="Verdana" w:cs="Times New Roman"/>
          <w:b/>
          <w:bCs/>
          <w:color w:val="776E64"/>
          <w:sz w:val="24"/>
          <w:szCs w:val="26"/>
        </w:rPr>
        <w:t>Inspection report</w:t>
      </w:r>
    </w:p>
    <w:tbl>
      <w:tblPr>
        <w:tblW w:w="9501" w:type="dxa"/>
        <w:tblBorders>
          <w:top w:val="single" w:sz="2" w:space="0" w:color="776E64"/>
          <w:left w:val="single" w:sz="2" w:space="0" w:color="776E64"/>
          <w:bottom w:val="single" w:sz="2" w:space="0" w:color="776E64"/>
          <w:right w:val="single" w:sz="2" w:space="0" w:color="776E64"/>
          <w:insideH w:val="single" w:sz="2" w:space="0" w:color="776E64"/>
          <w:insideV w:val="single" w:sz="2" w:space="0" w:color="776E64"/>
        </w:tblBorders>
        <w:tblLook w:val="04A0" w:firstRow="1" w:lastRow="0" w:firstColumn="1" w:lastColumn="0" w:noHBand="0" w:noVBand="1"/>
      </w:tblPr>
      <w:tblGrid>
        <w:gridCol w:w="1167"/>
        <w:gridCol w:w="5582"/>
        <w:gridCol w:w="2752"/>
      </w:tblGrid>
      <w:tr w:rsidR="00EB7705" w:rsidRPr="007024B3" w14:paraId="77CD5530" w14:textId="77777777" w:rsidTr="000161A6">
        <w:tc>
          <w:tcPr>
            <w:tcW w:w="1167" w:type="dxa"/>
            <w:tcBorders>
              <w:top w:val="single" w:sz="12" w:space="0" w:color="776E64"/>
              <w:left w:val="single" w:sz="12" w:space="0" w:color="776E64"/>
            </w:tcBorders>
            <w:shd w:val="clear" w:color="auto" w:fill="F9E4B5"/>
          </w:tcPr>
          <w:p w14:paraId="7C5A9546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Item #</w:t>
            </w:r>
          </w:p>
        </w:tc>
        <w:tc>
          <w:tcPr>
            <w:tcW w:w="8334" w:type="dxa"/>
            <w:gridSpan w:val="2"/>
            <w:tcBorders>
              <w:top w:val="single" w:sz="12" w:space="0" w:color="776E64"/>
              <w:right w:val="single" w:sz="12" w:space="0" w:color="776E64"/>
            </w:tcBorders>
          </w:tcPr>
          <w:p w14:paraId="3A1D9651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Description of hazard:</w:t>
            </w:r>
          </w:p>
          <w:p w14:paraId="1C1C786C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0B44764B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i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ab/>
            </w:r>
            <w:r w:rsidRPr="007024B3">
              <w:rPr>
                <w:rFonts w:ascii="Verdana" w:eastAsia="Calibri" w:hAnsi="Verdana" w:cs="Times New Roman"/>
                <w:i/>
                <w:sz w:val="18"/>
                <w:lang w:val="en-CA"/>
              </w:rPr>
              <w:t>(specific location and/or equipment, nature of hazard)</w:t>
            </w:r>
          </w:p>
          <w:p w14:paraId="5C7AD16B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6EC0DC38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</w:tc>
      </w:tr>
      <w:tr w:rsidR="00EB7705" w:rsidRPr="007024B3" w14:paraId="371B49C5" w14:textId="77777777" w:rsidTr="000161A6">
        <w:tc>
          <w:tcPr>
            <w:tcW w:w="9501" w:type="dxa"/>
            <w:gridSpan w:val="3"/>
            <w:tcBorders>
              <w:left w:val="single" w:sz="12" w:space="0" w:color="776E64"/>
              <w:bottom w:val="single" w:sz="12" w:space="0" w:color="776E64"/>
              <w:right w:val="single" w:sz="12" w:space="0" w:color="776E64"/>
            </w:tcBorders>
          </w:tcPr>
          <w:p w14:paraId="1B4A1497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Recommended action:</w:t>
            </w: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br/>
            </w:r>
            <w:r w:rsidRPr="007024B3">
              <w:rPr>
                <w:rFonts w:ascii="Verdana" w:eastAsia="Calibri" w:hAnsi="Verdana" w:cs="Times New Roman"/>
                <w:i/>
                <w:sz w:val="18"/>
                <w:szCs w:val="18"/>
                <w:lang w:val="en-CA"/>
              </w:rPr>
              <w:t>(detailed action, taking account of hierarchy of controls, two or more options where appropriate)</w:t>
            </w:r>
          </w:p>
          <w:p w14:paraId="0404ABF7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4245E4AB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0E6247F8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6B6FB262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</w:tc>
      </w:tr>
      <w:tr w:rsidR="00EB7705" w:rsidRPr="007024B3" w14:paraId="50CA4A1B" w14:textId="77777777" w:rsidTr="000161A6">
        <w:tc>
          <w:tcPr>
            <w:tcW w:w="6749" w:type="dxa"/>
            <w:gridSpan w:val="2"/>
            <w:tcBorders>
              <w:top w:val="single" w:sz="12" w:space="0" w:color="776E64"/>
              <w:left w:val="single" w:sz="12" w:space="0" w:color="776E64"/>
            </w:tcBorders>
          </w:tcPr>
          <w:p w14:paraId="2CE9E143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Person responsible:</w:t>
            </w:r>
          </w:p>
          <w:p w14:paraId="237380E3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21244B20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</w:tc>
        <w:tc>
          <w:tcPr>
            <w:tcW w:w="2752" w:type="dxa"/>
            <w:tcBorders>
              <w:top w:val="single" w:sz="12" w:space="0" w:color="776E64"/>
              <w:right w:val="single" w:sz="12" w:space="0" w:color="776E64"/>
            </w:tcBorders>
          </w:tcPr>
          <w:p w14:paraId="0862C91E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Target date:</w:t>
            </w:r>
          </w:p>
        </w:tc>
      </w:tr>
      <w:tr w:rsidR="00EB7705" w:rsidRPr="007024B3" w14:paraId="48D95EA1" w14:textId="77777777" w:rsidTr="000161A6">
        <w:tc>
          <w:tcPr>
            <w:tcW w:w="1167" w:type="dxa"/>
            <w:tcBorders>
              <w:left w:val="single" w:sz="12" w:space="0" w:color="776E64"/>
            </w:tcBorders>
            <w:shd w:val="clear" w:color="auto" w:fill="F9E4B5"/>
          </w:tcPr>
          <w:p w14:paraId="7B89CF36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Item #</w:t>
            </w:r>
          </w:p>
        </w:tc>
        <w:tc>
          <w:tcPr>
            <w:tcW w:w="8334" w:type="dxa"/>
            <w:gridSpan w:val="2"/>
            <w:tcBorders>
              <w:right w:val="single" w:sz="12" w:space="0" w:color="776E64"/>
            </w:tcBorders>
          </w:tcPr>
          <w:p w14:paraId="70DF4FE9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Description of hazard:</w:t>
            </w:r>
          </w:p>
          <w:p w14:paraId="4209A33E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06C85645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i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ab/>
            </w:r>
            <w:r w:rsidRPr="007024B3">
              <w:rPr>
                <w:rFonts w:ascii="Verdana" w:eastAsia="Calibri" w:hAnsi="Verdana" w:cs="Times New Roman"/>
                <w:i/>
                <w:sz w:val="18"/>
                <w:lang w:val="en-CA"/>
              </w:rPr>
              <w:t>(specific location and/or equipment, nature of hazard)</w:t>
            </w:r>
          </w:p>
          <w:p w14:paraId="4EA25940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4546D154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</w:tc>
      </w:tr>
      <w:tr w:rsidR="00EB7705" w:rsidRPr="007024B3" w14:paraId="158EE43A" w14:textId="77777777" w:rsidTr="000161A6">
        <w:tc>
          <w:tcPr>
            <w:tcW w:w="9501" w:type="dxa"/>
            <w:gridSpan w:val="3"/>
            <w:tcBorders>
              <w:left w:val="single" w:sz="12" w:space="0" w:color="776E64"/>
              <w:right w:val="single" w:sz="12" w:space="0" w:color="776E64"/>
            </w:tcBorders>
          </w:tcPr>
          <w:p w14:paraId="56101B88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i/>
                <w:sz w:val="18"/>
                <w:szCs w:val="18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Recommended action:</w:t>
            </w: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br/>
            </w:r>
            <w:r w:rsidRPr="007024B3">
              <w:rPr>
                <w:rFonts w:ascii="Verdana" w:eastAsia="Calibri" w:hAnsi="Verdana" w:cs="Times New Roman"/>
                <w:i/>
                <w:sz w:val="18"/>
                <w:szCs w:val="18"/>
                <w:lang w:val="en-CA"/>
              </w:rPr>
              <w:t>(detailed action, taking account of hierarchy of controls, two or more options where appropriate)</w:t>
            </w:r>
          </w:p>
          <w:p w14:paraId="42FD1077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016D79D4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5FE77043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4CCAA7A9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</w:tc>
      </w:tr>
      <w:tr w:rsidR="00EB7705" w:rsidRPr="007024B3" w14:paraId="2E1805A9" w14:textId="77777777" w:rsidTr="000161A6">
        <w:tc>
          <w:tcPr>
            <w:tcW w:w="6749" w:type="dxa"/>
            <w:gridSpan w:val="2"/>
            <w:tcBorders>
              <w:left w:val="single" w:sz="12" w:space="0" w:color="776E64"/>
              <w:bottom w:val="single" w:sz="12" w:space="0" w:color="776E64"/>
            </w:tcBorders>
          </w:tcPr>
          <w:p w14:paraId="25D632C7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Person responsible:</w:t>
            </w:r>
          </w:p>
          <w:p w14:paraId="2566CE7E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740C7536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</w:tc>
        <w:tc>
          <w:tcPr>
            <w:tcW w:w="2752" w:type="dxa"/>
            <w:tcBorders>
              <w:bottom w:val="single" w:sz="12" w:space="0" w:color="776E64"/>
              <w:right w:val="single" w:sz="12" w:space="0" w:color="776E64"/>
            </w:tcBorders>
          </w:tcPr>
          <w:p w14:paraId="1CF996B9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Target date:</w:t>
            </w:r>
          </w:p>
        </w:tc>
      </w:tr>
      <w:tr w:rsidR="00EB7705" w:rsidRPr="007024B3" w14:paraId="6FDD9B13" w14:textId="77777777" w:rsidTr="000161A6">
        <w:tc>
          <w:tcPr>
            <w:tcW w:w="1167" w:type="dxa"/>
            <w:tcBorders>
              <w:top w:val="single" w:sz="12" w:space="0" w:color="776E64"/>
              <w:left w:val="single" w:sz="12" w:space="0" w:color="776E64"/>
            </w:tcBorders>
            <w:shd w:val="clear" w:color="auto" w:fill="F9E4B5"/>
          </w:tcPr>
          <w:p w14:paraId="6A9DDEB0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Item #</w:t>
            </w:r>
          </w:p>
        </w:tc>
        <w:tc>
          <w:tcPr>
            <w:tcW w:w="8334" w:type="dxa"/>
            <w:gridSpan w:val="2"/>
            <w:tcBorders>
              <w:top w:val="single" w:sz="12" w:space="0" w:color="776E64"/>
              <w:right w:val="single" w:sz="12" w:space="0" w:color="776E64"/>
            </w:tcBorders>
          </w:tcPr>
          <w:p w14:paraId="4574EBEA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Description of hazard:</w:t>
            </w:r>
          </w:p>
          <w:p w14:paraId="318B5204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48D62D68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i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ab/>
            </w:r>
            <w:r w:rsidRPr="007024B3">
              <w:rPr>
                <w:rFonts w:ascii="Verdana" w:eastAsia="Calibri" w:hAnsi="Verdana" w:cs="Times New Roman"/>
                <w:i/>
                <w:sz w:val="18"/>
                <w:lang w:val="en-CA"/>
              </w:rPr>
              <w:t>(specific location and/or equipment, nature of hazard)</w:t>
            </w:r>
          </w:p>
          <w:p w14:paraId="5B98D355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10F05AF1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</w:tc>
      </w:tr>
      <w:tr w:rsidR="00EB7705" w:rsidRPr="007024B3" w14:paraId="15334CE2" w14:textId="77777777" w:rsidTr="000161A6">
        <w:tc>
          <w:tcPr>
            <w:tcW w:w="9501" w:type="dxa"/>
            <w:gridSpan w:val="3"/>
            <w:tcBorders>
              <w:left w:val="single" w:sz="12" w:space="0" w:color="776E64"/>
              <w:right w:val="single" w:sz="12" w:space="0" w:color="776E64"/>
            </w:tcBorders>
          </w:tcPr>
          <w:p w14:paraId="23932BB4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Recommended action:</w:t>
            </w: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br/>
            </w:r>
            <w:r w:rsidRPr="007024B3">
              <w:rPr>
                <w:rFonts w:ascii="Verdana" w:eastAsia="Calibri" w:hAnsi="Verdana" w:cs="Times New Roman"/>
                <w:i/>
                <w:sz w:val="18"/>
                <w:szCs w:val="18"/>
                <w:lang w:val="en-CA"/>
              </w:rPr>
              <w:t>(detailed action, taking account of hierarchy of controls, two or more options where appropriate)</w:t>
            </w:r>
          </w:p>
          <w:p w14:paraId="60005F59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0956B3B3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5E388FC0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3AEF9BA8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</w:tc>
      </w:tr>
      <w:tr w:rsidR="00EB7705" w:rsidRPr="007024B3" w14:paraId="2BDB4593" w14:textId="77777777" w:rsidTr="000161A6">
        <w:tc>
          <w:tcPr>
            <w:tcW w:w="6749" w:type="dxa"/>
            <w:gridSpan w:val="2"/>
            <w:tcBorders>
              <w:left w:val="single" w:sz="12" w:space="0" w:color="776E64"/>
              <w:bottom w:val="single" w:sz="12" w:space="0" w:color="776E64"/>
            </w:tcBorders>
          </w:tcPr>
          <w:p w14:paraId="6C192D33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Person responsible:</w:t>
            </w:r>
          </w:p>
          <w:p w14:paraId="1CE7F916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0A4B88B4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</w:tc>
        <w:tc>
          <w:tcPr>
            <w:tcW w:w="2752" w:type="dxa"/>
            <w:tcBorders>
              <w:bottom w:val="single" w:sz="12" w:space="0" w:color="776E64"/>
              <w:right w:val="single" w:sz="12" w:space="0" w:color="776E64"/>
            </w:tcBorders>
          </w:tcPr>
          <w:p w14:paraId="0EC80E5A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Target date:</w:t>
            </w:r>
          </w:p>
        </w:tc>
      </w:tr>
      <w:tr w:rsidR="00EB7705" w:rsidRPr="007024B3" w14:paraId="6EF5BD92" w14:textId="77777777" w:rsidTr="000161A6">
        <w:tc>
          <w:tcPr>
            <w:tcW w:w="6749" w:type="dxa"/>
            <w:gridSpan w:val="2"/>
            <w:tcBorders>
              <w:top w:val="single" w:sz="12" w:space="0" w:color="776E64"/>
              <w:left w:val="single" w:sz="12" w:space="0" w:color="776E64"/>
              <w:bottom w:val="single" w:sz="12" w:space="0" w:color="776E64"/>
            </w:tcBorders>
          </w:tcPr>
          <w:p w14:paraId="1608D8B2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Report reviewed by:</w:t>
            </w:r>
          </w:p>
          <w:p w14:paraId="6C6DD24B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18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18"/>
                <w:lang w:val="en-CA"/>
              </w:rPr>
              <w:t>(senior management)</w:t>
            </w:r>
          </w:p>
          <w:p w14:paraId="4C2978D6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6E0D91AA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Comments:</w:t>
            </w:r>
          </w:p>
          <w:p w14:paraId="199A247D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4976A175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  <w:p w14:paraId="671CDB5F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</w:tc>
        <w:tc>
          <w:tcPr>
            <w:tcW w:w="2752" w:type="dxa"/>
            <w:tcBorders>
              <w:top w:val="single" w:sz="12" w:space="0" w:color="776E64"/>
              <w:bottom w:val="single" w:sz="12" w:space="0" w:color="776E64"/>
              <w:right w:val="single" w:sz="12" w:space="0" w:color="776E64"/>
            </w:tcBorders>
          </w:tcPr>
          <w:p w14:paraId="5918AB7E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  <w:r w:rsidRPr="007024B3">
              <w:rPr>
                <w:rFonts w:ascii="Verdana" w:eastAsia="Calibri" w:hAnsi="Verdana" w:cs="Times New Roman"/>
                <w:sz w:val="20"/>
                <w:lang w:val="en-CA"/>
              </w:rPr>
              <w:t>Date:</w:t>
            </w:r>
          </w:p>
          <w:p w14:paraId="2277F4C4" w14:textId="77777777" w:rsidR="00EB7705" w:rsidRPr="007024B3" w:rsidRDefault="00EB7705" w:rsidP="000161A6">
            <w:pPr>
              <w:spacing w:after="0" w:line="240" w:lineRule="auto"/>
              <w:rPr>
                <w:rFonts w:ascii="Verdana" w:eastAsia="Calibri" w:hAnsi="Verdana" w:cs="Times New Roman"/>
                <w:sz w:val="20"/>
                <w:lang w:val="en-CA"/>
              </w:rPr>
            </w:pPr>
          </w:p>
        </w:tc>
      </w:tr>
    </w:tbl>
    <w:p w14:paraId="43F0ABD4" w14:textId="77777777" w:rsidR="003B3FEC" w:rsidRDefault="00B22110"/>
    <w:sectPr w:rsidR="003B3FE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3D7F" w14:textId="77777777" w:rsidR="00EB7705" w:rsidRDefault="00EB7705" w:rsidP="00EB7705">
      <w:pPr>
        <w:spacing w:after="0" w:line="240" w:lineRule="auto"/>
      </w:pPr>
      <w:r>
        <w:separator/>
      </w:r>
    </w:p>
  </w:endnote>
  <w:endnote w:type="continuationSeparator" w:id="0">
    <w:p w14:paraId="70C48DF7" w14:textId="77777777" w:rsidR="00EB7705" w:rsidRDefault="00EB7705" w:rsidP="00EB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D9518" w14:textId="1D85B846" w:rsidR="00EB7705" w:rsidRPr="00B22110" w:rsidRDefault="00EB7705">
    <w:pPr>
      <w:pStyle w:val="Footer"/>
      <w:rPr>
        <w:sz w:val="18"/>
        <w:szCs w:val="18"/>
      </w:rPr>
    </w:pPr>
    <w:r>
      <w:rPr>
        <w:noProof/>
      </w:rPr>
      <w:drawing>
        <wp:inline distT="0" distB="0" distL="0" distR="0" wp14:anchorId="777D4EEF" wp14:editId="3E190820">
          <wp:extent cx="419100" cy="152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i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2110">
      <w:rPr>
        <w:sz w:val="18"/>
        <w:szCs w:val="18"/>
      </w:rPr>
      <w:t>/</w:t>
    </w:r>
    <w:proofErr w:type="spellStart"/>
    <w:r w:rsidR="00B22110">
      <w:rPr>
        <w:sz w:val="18"/>
        <w:szCs w:val="18"/>
      </w:rPr>
      <w:t>kie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7F1D1" w14:textId="77777777" w:rsidR="00EB7705" w:rsidRDefault="00EB7705" w:rsidP="00EB7705">
      <w:pPr>
        <w:spacing w:after="0" w:line="240" w:lineRule="auto"/>
      </w:pPr>
      <w:r>
        <w:separator/>
      </w:r>
    </w:p>
  </w:footnote>
  <w:footnote w:type="continuationSeparator" w:id="0">
    <w:p w14:paraId="4A8A4DBC" w14:textId="77777777" w:rsidR="00EB7705" w:rsidRDefault="00EB7705" w:rsidP="00EB7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05"/>
    <w:rsid w:val="005C1F11"/>
    <w:rsid w:val="00947EBD"/>
    <w:rsid w:val="00B22110"/>
    <w:rsid w:val="00E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DE27A"/>
  <w15:chartTrackingRefBased/>
  <w15:docId w15:val="{6245481A-911D-45FB-8F2B-212FA8E8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0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0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0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Ericson</dc:creator>
  <cp:keywords/>
  <dc:description/>
  <cp:lastModifiedBy>Ingrid Ericson</cp:lastModifiedBy>
  <cp:revision>2</cp:revision>
  <dcterms:created xsi:type="dcterms:W3CDTF">2020-03-12T21:45:00Z</dcterms:created>
  <dcterms:modified xsi:type="dcterms:W3CDTF">2020-03-13T18:20:00Z</dcterms:modified>
</cp:coreProperties>
</file>